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01A3D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</w:pPr>
    </w:p>
    <w:p w14:paraId="47C2FB44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</w:pPr>
      <w:commentRangeStart w:id="0"/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XX</w:t>
      </w:r>
      <w:r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系统技术方案</w:t>
      </w:r>
      <w:commentRangeEnd w:id="0"/>
      <w:r>
        <w:commentReference w:id="0"/>
      </w:r>
    </w:p>
    <w:p w14:paraId="4F1C1C09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130"/>
        <w:gridCol w:w="2130"/>
        <w:gridCol w:w="2031"/>
        <w:gridCol w:w="2231"/>
      </w:tblGrid>
      <w:tr w14:paraId="05C8D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tcBorders>
              <w:top w:val="single" w:color="000000" w:themeColor="dark1" w:sz="6" w:space="0"/>
              <w:left w:val="single" w:color="000000" w:themeColor="dark1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3A71D480">
            <w:pPr>
              <w:jc w:val="left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 w:themeColor="dark1"/>
                <w:vertAlign w:val="baseline"/>
                <w14:textFill>
                  <w14:solidFill>
                    <w14:schemeClr w14:val="dk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 w:themeColor="dark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  <w:t>文档版本号</w:t>
            </w: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 w:themeColor="dark1"/>
                <w:sz w:val="21"/>
                <w:szCs w:val="21"/>
                <w:vertAlign w:val="baseline"/>
                <w:lang w:eastAsia="zh-CN"/>
                <w14:textFill>
                  <w14:solidFill>
                    <w14:schemeClr w14:val="dk1"/>
                  </w14:solidFill>
                </w14:textFill>
              </w:rPr>
              <w:t>：</w:t>
            </w:r>
          </w:p>
        </w:tc>
        <w:tc>
          <w:tcPr>
            <w:tcW w:w="2130" w:type="dxa"/>
            <w:tcBorders>
              <w:top w:val="single" w:color="000000" w:themeColor="dark1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4D823795">
            <w:pPr>
              <w:jc w:val="left"/>
              <w:rPr>
                <w:rFonts w:hint="default" w:asciiTheme="minorEastAsia" w:hAnsiTheme="minorEastAsia" w:eastAsiaTheme="minorEastAsia" w:cstheme="minorEastAsia"/>
                <w:b/>
                <w:i w:val="0"/>
                <w:color w:val="000000" w:themeColor="dark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i w:val="0"/>
                <w:color w:val="000000" w:themeColor="dark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  <w:t>V1.0.0</w:t>
            </w:r>
          </w:p>
        </w:tc>
        <w:tc>
          <w:tcPr>
            <w:tcW w:w="2031" w:type="dxa"/>
            <w:tcBorders>
              <w:top w:val="single" w:color="000000" w:themeColor="dark1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3DE518FA">
            <w:pPr>
              <w:jc w:val="left"/>
              <w:rPr>
                <w:rFonts w:hint="default" w:asciiTheme="minorEastAsia" w:hAnsiTheme="minorEastAsia" w:eastAsiaTheme="minorEastAsia" w:cstheme="minorEastAsia"/>
                <w:b/>
                <w:i w:val="0"/>
                <w:color w:val="000000" w:themeColor="dark1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 w:themeColor="dark1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  <w:t>文档编号：</w:t>
            </w:r>
          </w:p>
        </w:tc>
        <w:tc>
          <w:tcPr>
            <w:tcW w:w="2231" w:type="dxa"/>
            <w:tcBorders>
              <w:top w:val="single" w:color="000000" w:themeColor="dark1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000000" w:themeColor="dark1" w:sz="6" w:space="0"/>
            </w:tcBorders>
            <w:shd w:val="clear" w:color="auto" w:fill="FFFFFF"/>
            <w:vAlign w:val="center"/>
          </w:tcPr>
          <w:p w14:paraId="5EDF73C6">
            <w:pPr>
              <w:jc w:val="left"/>
              <w:rPr>
                <w:rFonts w:hint="default" w:asciiTheme="minorEastAsia" w:hAnsiTheme="minorEastAsia" w:eastAsiaTheme="minorEastAsia" w:cstheme="minorEastAsia"/>
                <w:b/>
                <w:i w:val="0"/>
                <w:color w:val="000000" w:themeColor="dark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i w:val="0"/>
                <w:color w:val="000000" w:themeColor="dark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  <w:t>IM_RAFT_2001</w:t>
            </w:r>
          </w:p>
        </w:tc>
      </w:tr>
      <w:tr w14:paraId="6928B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tcBorders>
              <w:top w:val="single" w:color="999999" w:themeColor="dark1" w:themeTint="66" w:sz="6" w:space="0"/>
              <w:left w:val="single" w:color="000000" w:themeColor="dark1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3FCDB4DB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i w:val="0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1F2329"/>
                <w:sz w:val="24"/>
                <w:szCs w:val="24"/>
                <w:lang w:val="en-US" w:eastAsia="zh-CN"/>
              </w:rPr>
              <w:t>文档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1F2329"/>
                <w:sz w:val="24"/>
                <w:szCs w:val="24"/>
              </w:rPr>
              <w:t>密级</w:t>
            </w: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1F2329"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2130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57EDEB0E"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项目组成员可见</w:t>
            </w:r>
          </w:p>
        </w:tc>
        <w:tc>
          <w:tcPr>
            <w:tcW w:w="20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4B502B3A"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bCs/>
                <w:i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sz w:val="24"/>
                <w:szCs w:val="24"/>
                <w:lang w:val="en-US" w:eastAsia="zh-CN"/>
              </w:rPr>
              <w:t>归属部门/项目：</w:t>
            </w:r>
          </w:p>
        </w:tc>
        <w:tc>
          <w:tcPr>
            <w:tcW w:w="22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000000" w:themeColor="dark1" w:sz="6" w:space="0"/>
            </w:tcBorders>
            <w:shd w:val="clear" w:color="auto" w:fill="FFFFFF"/>
            <w:vAlign w:val="center"/>
          </w:tcPr>
          <w:p w14:paraId="69A123E6"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IM</w:t>
            </w:r>
          </w:p>
        </w:tc>
      </w:tr>
      <w:tr w14:paraId="1A0B4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tcBorders>
              <w:top w:val="single" w:color="999999" w:themeColor="dark1" w:themeTint="66" w:sz="6" w:space="0"/>
              <w:left w:val="single" w:color="000000" w:themeColor="dark1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0B10FFBA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000000"/>
                <w:sz w:val="24"/>
                <w:szCs w:val="24"/>
                <w:vertAlign w:val="baseline"/>
              </w:rPr>
              <w:t>方案</w:t>
            </w: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sz w:val="24"/>
                <w:szCs w:val="24"/>
                <w:vertAlign w:val="baseline"/>
                <w:lang w:val="en-US" w:eastAsia="zh-CN"/>
              </w:rPr>
              <w:t>名称</w:t>
            </w: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sz w:val="24"/>
                <w:szCs w:val="24"/>
                <w:vertAlign w:val="baseline"/>
                <w:lang w:eastAsia="zh-CN"/>
              </w:rPr>
              <w:t>：</w:t>
            </w:r>
          </w:p>
        </w:tc>
        <w:tc>
          <w:tcPr>
            <w:tcW w:w="2130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5D54A6E0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XXX</w:t>
            </w:r>
          </w:p>
        </w:tc>
        <w:tc>
          <w:tcPr>
            <w:tcW w:w="20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09CA3FFE"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vertAlign w:val="baseline"/>
                <w:lang w:val="en-US" w:eastAsia="zh-CN"/>
              </w:rPr>
              <w:t>子项目名：</w:t>
            </w:r>
          </w:p>
        </w:tc>
        <w:tc>
          <w:tcPr>
            <w:tcW w:w="22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000000" w:themeColor="dark1" w:sz="6" w:space="0"/>
            </w:tcBorders>
            <w:shd w:val="clear" w:color="auto" w:fill="FFFFFF"/>
            <w:vAlign w:val="center"/>
          </w:tcPr>
          <w:p w14:paraId="4483C31C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</w:rPr>
            </w:pPr>
          </w:p>
        </w:tc>
      </w:tr>
      <w:tr w14:paraId="65553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tcBorders>
              <w:top w:val="single" w:color="999999" w:themeColor="dark1" w:themeTint="66" w:sz="6" w:space="0"/>
              <w:left w:val="single" w:color="000000" w:themeColor="dark1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5973442C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vertAlign w:val="baseline"/>
                <w:lang w:val="en-US" w:eastAsia="zh-CN"/>
              </w:rPr>
              <w:t>编写人：</w:t>
            </w:r>
          </w:p>
        </w:tc>
        <w:tc>
          <w:tcPr>
            <w:tcW w:w="2130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28629F7F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MMM</w:t>
            </w:r>
          </w:p>
        </w:tc>
        <w:tc>
          <w:tcPr>
            <w:tcW w:w="20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44725EFA"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vertAlign w:val="baseline"/>
                <w:lang w:val="en-US" w:eastAsia="zh-CN"/>
              </w:rPr>
              <w:t>编写日期：</w:t>
            </w:r>
          </w:p>
        </w:tc>
        <w:tc>
          <w:tcPr>
            <w:tcW w:w="22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000000" w:themeColor="dark1" w:sz="6" w:space="0"/>
            </w:tcBorders>
            <w:shd w:val="clear" w:color="auto" w:fill="FFFFFF"/>
            <w:vAlign w:val="center"/>
          </w:tcPr>
          <w:p w14:paraId="5D6B6623"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2025-04-09</w:t>
            </w:r>
          </w:p>
        </w:tc>
      </w:tr>
    </w:tbl>
    <w:p w14:paraId="1D94D71D"/>
    <w:p w14:paraId="5F5F86B0"/>
    <w:p w14:paraId="6C82CC51"/>
    <w:p w14:paraId="39615D8D"/>
    <w:p w14:paraId="2AA10541"/>
    <w:p w14:paraId="220B4178"/>
    <w:p w14:paraId="52A29D4B"/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923"/>
        <w:gridCol w:w="1211"/>
        <w:gridCol w:w="5411"/>
        <w:gridCol w:w="977"/>
      </w:tblGrid>
      <w:tr w14:paraId="673D4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  <w:gridSpan w:val="4"/>
          </w:tcPr>
          <w:p w14:paraId="7AC1126D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olor w:val="000000"/>
                <w:vertAlign w:val="baseline"/>
                <w:lang w:val="en-US" w:eastAsia="zh-CN"/>
              </w:rPr>
              <w:t>修订记录</w:t>
            </w:r>
          </w:p>
        </w:tc>
      </w:tr>
      <w:tr w14:paraId="022AF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23" w:type="dxa"/>
            <w:vAlign w:val="center"/>
          </w:tcPr>
          <w:p w14:paraId="4AF52480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olor w:val="000000"/>
                <w:vertAlign w:val="baseline"/>
                <w:lang w:val="en-US" w:eastAsia="zh-CN"/>
              </w:rPr>
              <w:t>版本号</w:t>
            </w:r>
          </w:p>
        </w:tc>
        <w:tc>
          <w:tcPr>
            <w:tcW w:w="1211" w:type="dxa"/>
            <w:vAlign w:val="center"/>
          </w:tcPr>
          <w:p w14:paraId="0158A485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olor w:val="000000"/>
                <w:vertAlign w:val="baseline"/>
                <w:lang w:val="en-US" w:eastAsia="zh-CN"/>
              </w:rPr>
              <w:t>日期</w:t>
            </w:r>
          </w:p>
        </w:tc>
        <w:tc>
          <w:tcPr>
            <w:tcW w:w="5411" w:type="dxa"/>
            <w:vAlign w:val="center"/>
          </w:tcPr>
          <w:p w14:paraId="04036219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olor w:val="000000"/>
                <w:vertAlign w:val="baseline"/>
                <w:lang w:val="en-US" w:eastAsia="zh-CN"/>
              </w:rPr>
              <w:t>变更说明</w:t>
            </w:r>
          </w:p>
        </w:tc>
        <w:tc>
          <w:tcPr>
            <w:tcW w:w="977" w:type="dxa"/>
            <w:vAlign w:val="center"/>
          </w:tcPr>
          <w:p w14:paraId="4ED5639B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olor w:val="000000"/>
                <w:vertAlign w:val="baseline"/>
                <w:lang w:val="en-US" w:eastAsia="zh-CN"/>
              </w:rPr>
              <w:t>变更人</w:t>
            </w:r>
          </w:p>
        </w:tc>
      </w:tr>
      <w:tr w14:paraId="33CF3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23" w:type="dxa"/>
            <w:vAlign w:val="center"/>
          </w:tcPr>
          <w:p w14:paraId="6A54FC60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V1.0.0</w:t>
            </w:r>
          </w:p>
        </w:tc>
        <w:tc>
          <w:tcPr>
            <w:tcW w:w="1211" w:type="dxa"/>
            <w:vAlign w:val="center"/>
          </w:tcPr>
          <w:p w14:paraId="64387DAF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2025-04-02</w:t>
            </w:r>
          </w:p>
        </w:tc>
        <w:tc>
          <w:tcPr>
            <w:tcW w:w="5411" w:type="dxa"/>
            <w:vAlign w:val="center"/>
          </w:tcPr>
          <w:p w14:paraId="22E34BE0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IM-RFAT初版</w:t>
            </w:r>
          </w:p>
        </w:tc>
        <w:tc>
          <w:tcPr>
            <w:tcW w:w="977" w:type="dxa"/>
            <w:vAlign w:val="center"/>
          </w:tcPr>
          <w:p w14:paraId="1ABDAB70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MMM</w:t>
            </w:r>
          </w:p>
        </w:tc>
      </w:tr>
      <w:tr w14:paraId="50D52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23" w:type="dxa"/>
            <w:vAlign w:val="center"/>
          </w:tcPr>
          <w:p w14:paraId="010DD6E0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V1.0.1</w:t>
            </w:r>
          </w:p>
        </w:tc>
        <w:tc>
          <w:tcPr>
            <w:tcW w:w="1211" w:type="dxa"/>
            <w:vAlign w:val="center"/>
          </w:tcPr>
          <w:p w14:paraId="6C36702E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2025-04-09</w:t>
            </w:r>
          </w:p>
        </w:tc>
        <w:tc>
          <w:tcPr>
            <w:tcW w:w="5411" w:type="dxa"/>
            <w:vAlign w:val="center"/>
          </w:tcPr>
          <w:p w14:paraId="10FEF555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IM-RFAT完善</w:t>
            </w:r>
          </w:p>
        </w:tc>
        <w:tc>
          <w:tcPr>
            <w:tcW w:w="977" w:type="dxa"/>
            <w:vAlign w:val="center"/>
          </w:tcPr>
          <w:p w14:paraId="59C4BB12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NNN</w:t>
            </w:r>
          </w:p>
        </w:tc>
      </w:tr>
      <w:tr w14:paraId="19F01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23" w:type="dxa"/>
          </w:tcPr>
          <w:p w14:paraId="6697938E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56EBDFD2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254C3DF6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78B30CC4">
            <w:pPr>
              <w:rPr>
                <w:vertAlign w:val="baseline"/>
              </w:rPr>
            </w:pPr>
          </w:p>
        </w:tc>
      </w:tr>
      <w:tr w14:paraId="6A6D9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23" w:type="dxa"/>
          </w:tcPr>
          <w:p w14:paraId="6F04BDAE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1E175D28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1B37DB28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7A7BAEAD">
            <w:pPr>
              <w:rPr>
                <w:vertAlign w:val="baseline"/>
              </w:rPr>
            </w:pPr>
          </w:p>
        </w:tc>
      </w:tr>
      <w:tr w14:paraId="623E4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23" w:type="dxa"/>
          </w:tcPr>
          <w:p w14:paraId="170DEAE3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0EEB7C2A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770DCE87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4972ACB4">
            <w:pPr>
              <w:rPr>
                <w:vertAlign w:val="baseline"/>
              </w:rPr>
            </w:pPr>
          </w:p>
        </w:tc>
      </w:tr>
      <w:tr w14:paraId="4DAF4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23" w:type="dxa"/>
          </w:tcPr>
          <w:p w14:paraId="06FE44DB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3FBEE0D7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560B997B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12D434A1">
            <w:pPr>
              <w:rPr>
                <w:vertAlign w:val="baseline"/>
              </w:rPr>
            </w:pPr>
          </w:p>
        </w:tc>
      </w:tr>
      <w:tr w14:paraId="7211D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23" w:type="dxa"/>
          </w:tcPr>
          <w:p w14:paraId="7B3A788B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5760AF46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7229C0D3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32F20923">
            <w:pPr>
              <w:rPr>
                <w:vertAlign w:val="baseline"/>
              </w:rPr>
            </w:pPr>
          </w:p>
        </w:tc>
      </w:tr>
      <w:tr w14:paraId="7BC87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23" w:type="dxa"/>
          </w:tcPr>
          <w:p w14:paraId="3C0CF962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1FE21775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476D6C65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4C19A50A">
            <w:pPr>
              <w:rPr>
                <w:vertAlign w:val="baseline"/>
              </w:rPr>
            </w:pPr>
          </w:p>
        </w:tc>
      </w:tr>
      <w:tr w14:paraId="05663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23" w:type="dxa"/>
          </w:tcPr>
          <w:p w14:paraId="7790BCA2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43F7C674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63A92C39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0DB5833A">
            <w:pPr>
              <w:rPr>
                <w:vertAlign w:val="baseline"/>
              </w:rPr>
            </w:pPr>
          </w:p>
        </w:tc>
      </w:tr>
      <w:tr w14:paraId="0C9FC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23" w:type="dxa"/>
          </w:tcPr>
          <w:p w14:paraId="205285FA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709D360C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3FB57A40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636A04C9">
            <w:pPr>
              <w:rPr>
                <w:vertAlign w:val="baseline"/>
              </w:rPr>
            </w:pPr>
          </w:p>
        </w:tc>
      </w:tr>
      <w:tr w14:paraId="6DA1B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23" w:type="dxa"/>
          </w:tcPr>
          <w:p w14:paraId="4F83B2F3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23E0C6C9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0EB55029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57F64CFC">
            <w:pPr>
              <w:rPr>
                <w:vertAlign w:val="baseline"/>
              </w:rPr>
            </w:pPr>
          </w:p>
        </w:tc>
      </w:tr>
      <w:tr w14:paraId="39B8B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23" w:type="dxa"/>
          </w:tcPr>
          <w:p w14:paraId="4F587E1A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2402484E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4AC4AD76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245BD040">
            <w:pPr>
              <w:rPr>
                <w:vertAlign w:val="baseline"/>
              </w:rPr>
            </w:pPr>
          </w:p>
        </w:tc>
      </w:tr>
    </w:tbl>
    <w:p w14:paraId="286B0FD8"/>
    <w:p w14:paraId="410F587C"/>
    <w:p w14:paraId="7A2F4347"/>
    <w:p w14:paraId="1D371A56"/>
    <w:p w14:paraId="53801235"/>
    <w:p w14:paraId="5F3A7901"/>
    <w:p w14:paraId="076BC462"/>
    <w:p w14:paraId="6AE7F3C5"/>
    <w:p w14:paraId="025BBD4F"/>
    <w:p w14:paraId="47ABBB9D"/>
    <w:p w14:paraId="521BB510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1、背景与目的</w:t>
      </w:r>
    </w:p>
    <w:p w14:paraId="301E8CAC">
      <w:pPr>
        <w:numPr>
          <w:numId w:val="0"/>
        </w:numPr>
        <w:ind w:firstLine="42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1.1描述</w:t>
      </w:r>
    </w:p>
    <w:p w14:paraId="1192E465">
      <w:pPr>
        <w:numPr>
          <w:numId w:val="0"/>
        </w:numPr>
        <w:ind w:firstLine="420" w:firstLineChars="0"/>
        <w:rPr>
          <w:rFonts w:hint="default"/>
          <w:b/>
          <w:bCs/>
          <w:sz w:val="24"/>
          <w:szCs w:val="24"/>
          <w:lang w:val="en-US" w:eastAsia="zh-CN"/>
        </w:rPr>
      </w:pPr>
    </w:p>
    <w:p w14:paraId="6FE0D153">
      <w:pPr>
        <w:numPr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描述业务背景或技术背景、问题的现状和影响范围，明确需要解决都核心问题</w:t>
      </w:r>
    </w:p>
    <w:p w14:paraId="550B3F7A">
      <w:pPr>
        <w:numPr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阐述解决方案的目的和意义，以及对于项目或业务的提升，为后期设计提供清晰的方向</w:t>
      </w:r>
    </w:p>
    <w:p w14:paraId="43F4816E">
      <w:pPr>
        <w:numPr>
          <w:numId w:val="0"/>
        </w:numPr>
        <w:ind w:firstLine="420" w:firstLineChars="0"/>
        <w:rPr>
          <w:rFonts w:hint="default"/>
          <w:lang w:val="en-US" w:eastAsia="zh-CN"/>
        </w:rPr>
      </w:pPr>
    </w:p>
    <w:p w14:paraId="75FE96F8">
      <w:pPr>
        <w:numPr>
          <w:numId w:val="0"/>
        </w:numPr>
        <w:ind w:firstLine="42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1.2名词对照表</w:t>
      </w:r>
    </w:p>
    <w:p w14:paraId="7EE69589">
      <w:pPr>
        <w:numPr>
          <w:numId w:val="0"/>
        </w:numPr>
        <w:ind w:firstLine="420" w:firstLineChars="0"/>
        <w:rPr>
          <w:rFonts w:hint="default"/>
          <w:b/>
          <w:bCs/>
          <w:sz w:val="24"/>
          <w:szCs w:val="24"/>
          <w:lang w:val="en-US" w:eastAsia="zh-CN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888"/>
        <w:gridCol w:w="6634"/>
      </w:tblGrid>
      <w:tr w14:paraId="1CB5C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888" w:type="dxa"/>
          </w:tcPr>
          <w:p w14:paraId="6B96ED50">
            <w:pPr>
              <w:numPr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名词</w:t>
            </w:r>
          </w:p>
        </w:tc>
        <w:tc>
          <w:tcPr>
            <w:tcW w:w="6634" w:type="dxa"/>
          </w:tcPr>
          <w:p w14:paraId="71CAC3BC">
            <w:pPr>
              <w:numPr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含义</w:t>
            </w:r>
          </w:p>
        </w:tc>
      </w:tr>
      <w:tr w14:paraId="36A25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888" w:type="dxa"/>
          </w:tcPr>
          <w:p w14:paraId="1918C924">
            <w:pPr>
              <w:numPr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34" w:type="dxa"/>
          </w:tcPr>
          <w:p w14:paraId="27BAA72F">
            <w:pPr>
              <w:numPr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5D64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888" w:type="dxa"/>
          </w:tcPr>
          <w:p w14:paraId="31DEBF82">
            <w:pPr>
              <w:numPr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34" w:type="dxa"/>
          </w:tcPr>
          <w:p w14:paraId="75FB3C33">
            <w:pPr>
              <w:numPr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87A7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888" w:type="dxa"/>
          </w:tcPr>
          <w:p w14:paraId="089E366C">
            <w:pPr>
              <w:numPr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34" w:type="dxa"/>
          </w:tcPr>
          <w:p w14:paraId="7F8782C0">
            <w:pPr>
              <w:numPr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1A88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88" w:type="dxa"/>
          </w:tcPr>
          <w:p w14:paraId="12B789DA">
            <w:pPr>
              <w:numPr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34" w:type="dxa"/>
          </w:tcPr>
          <w:p w14:paraId="108DFC84">
            <w:pPr>
              <w:numPr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F7AA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888" w:type="dxa"/>
          </w:tcPr>
          <w:p w14:paraId="10DB37AE">
            <w:pPr>
              <w:numPr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34" w:type="dxa"/>
          </w:tcPr>
          <w:p w14:paraId="378B459F">
            <w:pPr>
              <w:numPr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5A911651">
      <w:pPr>
        <w:numPr>
          <w:numId w:val="0"/>
        </w:numPr>
        <w:rPr>
          <w:rFonts w:hint="default"/>
          <w:lang w:val="en-US" w:eastAsia="zh-CN"/>
        </w:rPr>
      </w:pPr>
    </w:p>
    <w:p w14:paraId="6CA9A1E9">
      <w:pPr>
        <w:pStyle w:val="4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难点与需求</w:t>
      </w:r>
    </w:p>
    <w:p w14:paraId="6769B2EF">
      <w:pPr>
        <w:numPr>
          <w:numId w:val="0"/>
        </w:numPr>
        <w:ind w:firstLine="42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2.1难点分析</w:t>
      </w:r>
    </w:p>
    <w:p w14:paraId="5643AFE6">
      <w:pPr>
        <w:numPr>
          <w:numId w:val="0"/>
        </w:numPr>
        <w:ind w:firstLine="420" w:firstLineChars="0"/>
        <w:rPr>
          <w:rFonts w:hint="eastAsia"/>
          <w:b/>
          <w:bCs/>
          <w:sz w:val="24"/>
          <w:szCs w:val="24"/>
          <w:lang w:val="en-US" w:eastAsia="zh-CN"/>
        </w:rPr>
      </w:pPr>
    </w:p>
    <w:p w14:paraId="1BE8599C">
      <w:pPr>
        <w:numPr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深入分析项目的难点和关键所在，为详细设计提供解决方向</w:t>
      </w:r>
    </w:p>
    <w:p w14:paraId="74E87871">
      <w:pPr>
        <w:numPr>
          <w:numId w:val="0"/>
        </w:numPr>
        <w:ind w:firstLine="420" w:firstLineChars="0"/>
        <w:rPr>
          <w:rFonts w:hint="eastAsia"/>
          <w:lang w:val="en-US" w:eastAsia="zh-CN"/>
        </w:rPr>
      </w:pPr>
    </w:p>
    <w:p w14:paraId="2D1DC316">
      <w:pPr>
        <w:numPr>
          <w:numId w:val="0"/>
        </w:numPr>
        <w:ind w:firstLine="42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2.2需求列表</w:t>
      </w:r>
    </w:p>
    <w:p w14:paraId="07F5E7D1">
      <w:pPr>
        <w:numPr>
          <w:numId w:val="0"/>
        </w:numPr>
        <w:ind w:firstLine="420" w:firstLineChars="0"/>
        <w:rPr>
          <w:rFonts w:hint="default"/>
          <w:b/>
          <w:bCs/>
          <w:sz w:val="24"/>
          <w:szCs w:val="24"/>
          <w:lang w:val="en-US" w:eastAsia="zh-CN"/>
        </w:rPr>
      </w:pPr>
    </w:p>
    <w:p w14:paraId="4AD4CE31">
      <w:pPr>
        <w:numPr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列出功能性、非功能性需求、包括性能、带宽、安全性、tps、网络稳定性、集群稳定性、数据一致性等</w:t>
      </w:r>
    </w:p>
    <w:p w14:paraId="33CEF9C3">
      <w:pPr>
        <w:numPr>
          <w:numId w:val="0"/>
        </w:numPr>
        <w:ind w:firstLine="420" w:firstLineChars="0"/>
        <w:rPr>
          <w:rFonts w:hint="default"/>
          <w:lang w:val="en-US" w:eastAsia="zh-CN"/>
        </w:rPr>
      </w:pPr>
    </w:p>
    <w:p w14:paraId="55ADFFAE">
      <w:pPr>
        <w:pStyle w:val="4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3、方案详细设计</w:t>
      </w:r>
    </w:p>
    <w:p w14:paraId="00ED8B66">
      <w:pPr>
        <w:numPr>
          <w:numId w:val="0"/>
        </w:numPr>
        <w:ind w:firstLine="42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3.1整体架构及技术方案</w:t>
      </w:r>
    </w:p>
    <w:p w14:paraId="27F12627">
      <w:pPr>
        <w:numPr>
          <w:numId w:val="0"/>
        </w:numPr>
        <w:ind w:firstLine="420" w:firstLineChars="0"/>
        <w:rPr>
          <w:rFonts w:hint="eastAsia"/>
          <w:lang w:val="en-US" w:eastAsia="zh-CN"/>
        </w:rPr>
      </w:pPr>
    </w:p>
    <w:p w14:paraId="6BCBB1CE">
      <w:pPr>
        <w:numPr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针对难点和需求，提出整体的架构设计和具体技术方案</w:t>
      </w:r>
    </w:p>
    <w:p w14:paraId="76565B92">
      <w:pPr>
        <w:numPr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阐述技术方案的选择理由，并分析其优缺点、适用场景和局限性</w:t>
      </w:r>
    </w:p>
    <w:p w14:paraId="3B87307D">
      <w:pPr>
        <w:numPr>
          <w:numId w:val="0"/>
        </w:numPr>
        <w:ind w:firstLine="420" w:firstLineChars="0"/>
        <w:rPr>
          <w:rFonts w:hint="eastAsia"/>
          <w:lang w:val="en-US" w:eastAsia="zh-CN"/>
        </w:rPr>
      </w:pPr>
    </w:p>
    <w:p w14:paraId="16D35EB7">
      <w:pPr>
        <w:numPr>
          <w:ilvl w:val="0"/>
          <w:numId w:val="0"/>
        </w:numPr>
        <w:ind w:firstLine="42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3.2数据库表设计</w:t>
      </w:r>
    </w:p>
    <w:p w14:paraId="6952C00E">
      <w:pPr>
        <w:numPr>
          <w:ilvl w:val="0"/>
          <w:numId w:val="0"/>
        </w:numPr>
        <w:ind w:firstLine="420" w:firstLineChars="0"/>
        <w:rPr>
          <w:rFonts w:hint="eastAsia"/>
          <w:b/>
          <w:bCs/>
          <w:sz w:val="24"/>
          <w:szCs w:val="24"/>
          <w:lang w:val="en-US" w:eastAsia="zh-CN"/>
        </w:rPr>
      </w:pPr>
    </w:p>
    <w:p w14:paraId="0B03DCC2">
      <w:pPr>
        <w:numPr>
          <w:ilvl w:val="0"/>
          <w:numId w:val="0"/>
        </w:numPr>
        <w:ind w:firstLine="420" w:firstLineChars="0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根据整体方案设计本技术方案对应的表结构</w:t>
      </w:r>
    </w:p>
    <w:p w14:paraId="5E42D05A">
      <w:pPr>
        <w:numPr>
          <w:ilvl w:val="0"/>
          <w:numId w:val="0"/>
        </w:numPr>
        <w:ind w:firstLine="420" w:firstLineChars="0"/>
        <w:rPr>
          <w:rFonts w:hint="eastAsia"/>
          <w:b w:val="0"/>
          <w:bCs w:val="0"/>
          <w:sz w:val="21"/>
          <w:szCs w:val="21"/>
          <w:lang w:val="en-US" w:eastAsia="zh-CN"/>
        </w:rPr>
      </w:pPr>
    </w:p>
    <w:p w14:paraId="0646686A">
      <w:pPr>
        <w:numPr>
          <w:ilvl w:val="0"/>
          <w:numId w:val="0"/>
        </w:numPr>
        <w:ind w:firstLine="420" w:firstLineChars="0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XXX_XXX_info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 w14:paraId="21E4D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</w:tcPr>
          <w:p w14:paraId="4B693E20"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名称</w:t>
            </w:r>
          </w:p>
        </w:tc>
        <w:tc>
          <w:tcPr>
            <w:tcW w:w="1704" w:type="dxa"/>
          </w:tcPr>
          <w:p w14:paraId="3B8AC11D"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数据类型</w:t>
            </w:r>
          </w:p>
        </w:tc>
        <w:tc>
          <w:tcPr>
            <w:tcW w:w="1704" w:type="dxa"/>
          </w:tcPr>
          <w:p w14:paraId="781291F6"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说明</w:t>
            </w:r>
          </w:p>
        </w:tc>
        <w:tc>
          <w:tcPr>
            <w:tcW w:w="1705" w:type="dxa"/>
          </w:tcPr>
          <w:p w14:paraId="136410F4"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必填</w:t>
            </w:r>
          </w:p>
        </w:tc>
        <w:tc>
          <w:tcPr>
            <w:tcW w:w="1705" w:type="dxa"/>
          </w:tcPr>
          <w:p w14:paraId="6EC35BCA"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5A018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</w:tcPr>
          <w:p w14:paraId="3B739D5F"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User_id</w:t>
            </w:r>
          </w:p>
        </w:tc>
        <w:tc>
          <w:tcPr>
            <w:tcW w:w="1704" w:type="dxa"/>
          </w:tcPr>
          <w:p w14:paraId="79AD613C"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varchar</w:t>
            </w:r>
          </w:p>
        </w:tc>
        <w:tc>
          <w:tcPr>
            <w:tcW w:w="1704" w:type="dxa"/>
          </w:tcPr>
          <w:p w14:paraId="634F9D80"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用户id</w:t>
            </w:r>
          </w:p>
        </w:tc>
        <w:tc>
          <w:tcPr>
            <w:tcW w:w="1705" w:type="dxa"/>
          </w:tcPr>
          <w:p w14:paraId="1502A1CE"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Y</w:t>
            </w:r>
          </w:p>
        </w:tc>
        <w:tc>
          <w:tcPr>
            <w:tcW w:w="1705" w:type="dxa"/>
          </w:tcPr>
          <w:p w14:paraId="5FD629FC">
            <w:pPr>
              <w:numPr>
                <w:ilvl w:val="0"/>
                <w:numId w:val="0"/>
              </w:numP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CBF1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</w:tcPr>
          <w:p w14:paraId="7D7D4FCF"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addr</w:t>
            </w:r>
          </w:p>
        </w:tc>
        <w:tc>
          <w:tcPr>
            <w:tcW w:w="1704" w:type="dxa"/>
          </w:tcPr>
          <w:p w14:paraId="7537A6FF"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varchar</w:t>
            </w:r>
          </w:p>
        </w:tc>
        <w:tc>
          <w:tcPr>
            <w:tcW w:w="1704" w:type="dxa"/>
          </w:tcPr>
          <w:p w14:paraId="03843C60"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地址信息</w:t>
            </w:r>
          </w:p>
        </w:tc>
        <w:tc>
          <w:tcPr>
            <w:tcW w:w="1705" w:type="dxa"/>
          </w:tcPr>
          <w:p w14:paraId="0059B994"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Y</w:t>
            </w:r>
          </w:p>
        </w:tc>
        <w:tc>
          <w:tcPr>
            <w:tcW w:w="1705" w:type="dxa"/>
          </w:tcPr>
          <w:p w14:paraId="42AF749C">
            <w:pPr>
              <w:numPr>
                <w:ilvl w:val="0"/>
                <w:numId w:val="0"/>
              </w:numP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4935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</w:tcPr>
          <w:p w14:paraId="25FD09D3"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St1</w:t>
            </w:r>
          </w:p>
        </w:tc>
        <w:tc>
          <w:tcPr>
            <w:tcW w:w="1704" w:type="dxa"/>
          </w:tcPr>
          <w:p w14:paraId="3DB6D851"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Timestamp</w:t>
            </w:r>
          </w:p>
        </w:tc>
        <w:tc>
          <w:tcPr>
            <w:tcW w:w="1704" w:type="dxa"/>
          </w:tcPr>
          <w:p w14:paraId="3B3C4674"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开始时间</w:t>
            </w:r>
          </w:p>
        </w:tc>
        <w:tc>
          <w:tcPr>
            <w:tcW w:w="1705" w:type="dxa"/>
          </w:tcPr>
          <w:p w14:paraId="23190BF3"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Y</w:t>
            </w:r>
          </w:p>
        </w:tc>
        <w:tc>
          <w:tcPr>
            <w:tcW w:w="1705" w:type="dxa"/>
          </w:tcPr>
          <w:p w14:paraId="3CE1B083">
            <w:pPr>
              <w:numPr>
                <w:ilvl w:val="0"/>
                <w:numId w:val="0"/>
              </w:numP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9B01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</w:tcPr>
          <w:p w14:paraId="2E27AA0A"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St2</w:t>
            </w:r>
          </w:p>
        </w:tc>
        <w:tc>
          <w:tcPr>
            <w:tcW w:w="1704" w:type="dxa"/>
          </w:tcPr>
          <w:p w14:paraId="7FDD57C1">
            <w:pPr>
              <w:numPr>
                <w:ilvl w:val="0"/>
                <w:numId w:val="0"/>
              </w:numP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Timestamp</w:t>
            </w:r>
          </w:p>
        </w:tc>
        <w:tc>
          <w:tcPr>
            <w:tcW w:w="1704" w:type="dxa"/>
          </w:tcPr>
          <w:p w14:paraId="44D9053A"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结束时间</w:t>
            </w:r>
          </w:p>
        </w:tc>
        <w:tc>
          <w:tcPr>
            <w:tcW w:w="1705" w:type="dxa"/>
          </w:tcPr>
          <w:p w14:paraId="12561878"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N</w:t>
            </w:r>
          </w:p>
        </w:tc>
        <w:tc>
          <w:tcPr>
            <w:tcW w:w="1705" w:type="dxa"/>
          </w:tcPr>
          <w:p w14:paraId="11768760">
            <w:pPr>
              <w:numPr>
                <w:ilvl w:val="0"/>
                <w:numId w:val="0"/>
              </w:numP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8820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</w:tcPr>
          <w:p w14:paraId="78740228"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PrimaryKey</w:t>
            </w:r>
          </w:p>
        </w:tc>
        <w:tc>
          <w:tcPr>
            <w:tcW w:w="6818" w:type="dxa"/>
            <w:gridSpan w:val="4"/>
          </w:tcPr>
          <w:p w14:paraId="72FAD9E2"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User_id</w:t>
            </w:r>
          </w:p>
        </w:tc>
      </w:tr>
    </w:tbl>
    <w:p w14:paraId="2FBCB312">
      <w:pPr>
        <w:numPr>
          <w:ilvl w:val="0"/>
          <w:numId w:val="0"/>
        </w:numPr>
        <w:ind w:firstLine="420" w:firstLineChars="0"/>
        <w:rPr>
          <w:rFonts w:hint="eastAsia"/>
          <w:b w:val="0"/>
          <w:bCs w:val="0"/>
          <w:sz w:val="21"/>
          <w:szCs w:val="21"/>
          <w:lang w:val="en-US" w:eastAsia="zh-CN"/>
        </w:rPr>
      </w:pPr>
    </w:p>
    <w:p w14:paraId="1360A5A8">
      <w:pPr>
        <w:numPr>
          <w:ilvl w:val="0"/>
          <w:numId w:val="0"/>
        </w:numPr>
        <w:ind w:firstLine="420" w:firstLineChars="0"/>
        <w:rPr>
          <w:rFonts w:hint="default"/>
          <w:b w:val="0"/>
          <w:bCs w:val="0"/>
          <w:sz w:val="21"/>
          <w:szCs w:val="21"/>
          <w:lang w:val="en-US" w:eastAsia="zh-CN"/>
        </w:rPr>
      </w:pPr>
    </w:p>
    <w:p w14:paraId="5EE05939">
      <w:pPr>
        <w:numPr>
          <w:ilvl w:val="0"/>
          <w:numId w:val="0"/>
        </w:numPr>
        <w:ind w:firstLine="42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3.3主要类结构</w:t>
      </w:r>
    </w:p>
    <w:p w14:paraId="60E20311">
      <w:pPr>
        <w:numPr>
          <w:ilvl w:val="0"/>
          <w:numId w:val="0"/>
        </w:numPr>
        <w:ind w:firstLine="420" w:firstLineChars="0"/>
        <w:rPr>
          <w:rFonts w:hint="eastAsia"/>
          <w:b/>
          <w:bCs/>
          <w:sz w:val="24"/>
          <w:szCs w:val="24"/>
          <w:lang w:val="en-US" w:eastAsia="zh-CN"/>
        </w:rPr>
      </w:pPr>
    </w:p>
    <w:p w14:paraId="562F7A43">
      <w:pPr>
        <w:numPr>
          <w:ilvl w:val="0"/>
          <w:numId w:val="0"/>
        </w:numPr>
        <w:ind w:firstLine="420" w:firstLineChars="0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根据整体方案和数据库表设计对应的类结构</w:t>
      </w:r>
    </w:p>
    <w:p w14:paraId="62C57879">
      <w:pPr>
        <w:numPr>
          <w:ilvl w:val="0"/>
          <w:numId w:val="0"/>
        </w:numPr>
        <w:ind w:firstLine="420" w:firstLineChars="0"/>
        <w:rPr>
          <w:rFonts w:hint="default"/>
          <w:b w:val="0"/>
          <w:bCs w:val="0"/>
          <w:sz w:val="21"/>
          <w:szCs w:val="21"/>
          <w:lang w:val="en-US" w:eastAsia="zh-CN"/>
        </w:rPr>
      </w:pPr>
    </w:p>
    <w:p w14:paraId="7B971BB6">
      <w:pPr>
        <w:numPr>
          <w:ilvl w:val="0"/>
          <w:numId w:val="0"/>
        </w:numPr>
        <w:ind w:firstLine="42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3.4流程图</w:t>
      </w:r>
    </w:p>
    <w:p w14:paraId="455325B0">
      <w:pPr>
        <w:numPr>
          <w:ilvl w:val="0"/>
          <w:numId w:val="0"/>
        </w:numPr>
        <w:ind w:firstLine="420" w:firstLineChars="0"/>
        <w:rPr>
          <w:rFonts w:hint="default"/>
          <w:b/>
          <w:bCs/>
          <w:sz w:val="24"/>
          <w:szCs w:val="24"/>
          <w:lang w:val="en-US" w:eastAsia="zh-CN"/>
        </w:rPr>
      </w:pPr>
    </w:p>
    <w:p w14:paraId="4D2160A6">
      <w:pPr>
        <w:numPr>
          <w:ilvl w:val="0"/>
          <w:numId w:val="0"/>
        </w:numPr>
        <w:ind w:firstLine="420" w:firstLineChars="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根据整体方案设计，绘制主要流程的详细流程图（可使用流程图、时序图等），关键流程判断均须描述详细</w:t>
      </w:r>
    </w:p>
    <w:p w14:paraId="5E663DDE">
      <w:pPr>
        <w:numPr>
          <w:ilvl w:val="0"/>
          <w:numId w:val="0"/>
        </w:numPr>
        <w:ind w:firstLine="420" w:firstLineChars="0"/>
        <w:rPr>
          <w:rFonts w:hint="default"/>
          <w:b/>
          <w:bCs/>
          <w:sz w:val="24"/>
          <w:szCs w:val="24"/>
          <w:lang w:val="en-US" w:eastAsia="zh-CN"/>
        </w:rPr>
      </w:pPr>
    </w:p>
    <w:p w14:paraId="2AC24A58">
      <w:pPr>
        <w:numPr>
          <w:ilvl w:val="0"/>
          <w:numId w:val="0"/>
        </w:numPr>
        <w:ind w:firstLine="42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3.5 API接口</w:t>
      </w:r>
    </w:p>
    <w:p w14:paraId="4321B39E">
      <w:pPr>
        <w:numPr>
          <w:ilvl w:val="0"/>
          <w:numId w:val="0"/>
        </w:numPr>
        <w:ind w:firstLine="420" w:firstLineChars="0"/>
        <w:rPr>
          <w:rFonts w:hint="default"/>
          <w:b/>
          <w:bCs/>
          <w:sz w:val="24"/>
          <w:szCs w:val="24"/>
          <w:lang w:val="en-US" w:eastAsia="zh-CN"/>
        </w:rPr>
      </w:pPr>
    </w:p>
    <w:p w14:paraId="4963A97C">
      <w:pPr>
        <w:numPr>
          <w:ilvl w:val="0"/>
          <w:numId w:val="0"/>
        </w:numPr>
        <w:ind w:firstLine="420" w:firstLineChars="0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根据整体方案，详细编写所有对外的接口文档，以利于测试进行验证及用例编写</w:t>
      </w:r>
    </w:p>
    <w:p w14:paraId="0E929B2E">
      <w:pPr>
        <w:numPr>
          <w:ilvl w:val="0"/>
          <w:numId w:val="0"/>
        </w:numPr>
        <w:ind w:firstLine="420" w:firstLineChars="0"/>
        <w:rPr>
          <w:rFonts w:hint="eastAsia"/>
          <w:b w:val="0"/>
          <w:bCs w:val="0"/>
          <w:sz w:val="21"/>
          <w:szCs w:val="21"/>
          <w:lang w:val="en-US" w:eastAsia="zh-CN"/>
        </w:rPr>
      </w:pPr>
    </w:p>
    <w:p w14:paraId="593A1E8F">
      <w:pPr>
        <w:numPr>
          <w:ilvl w:val="0"/>
          <w:numId w:val="0"/>
        </w:numPr>
        <w:ind w:firstLine="420" w:firstLineChars="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3.6 其他</w:t>
      </w:r>
    </w:p>
    <w:p w14:paraId="2A6E0696">
      <w:pPr>
        <w:numPr>
          <w:ilvl w:val="0"/>
          <w:numId w:val="0"/>
        </w:numPr>
        <w:ind w:firstLine="420" w:firstLineChars="0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考虑方案的可扩展性、可维护性、安全性，并提出相应的措施</w:t>
      </w:r>
    </w:p>
    <w:p w14:paraId="2BDA4778">
      <w:pPr>
        <w:numPr>
          <w:ilvl w:val="0"/>
          <w:numId w:val="0"/>
        </w:numPr>
        <w:ind w:firstLine="420" w:firstLineChars="0"/>
        <w:rPr>
          <w:rFonts w:hint="default"/>
          <w:b w:val="0"/>
          <w:bCs w:val="0"/>
          <w:sz w:val="21"/>
          <w:szCs w:val="21"/>
          <w:lang w:val="en-US" w:eastAsia="zh-CN"/>
        </w:rPr>
      </w:pPr>
    </w:p>
    <w:p w14:paraId="6418A76D">
      <w:pPr>
        <w:pStyle w:val="4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4、测试策略</w:t>
      </w:r>
    </w:p>
    <w:p w14:paraId="33ABEC70">
      <w:pPr>
        <w:numPr>
          <w:ilvl w:val="0"/>
          <w:numId w:val="0"/>
        </w:numPr>
        <w:ind w:firstLine="420" w:firstLineChars="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4.1 部署指南</w:t>
      </w:r>
    </w:p>
    <w:p w14:paraId="44D24F7B">
      <w:pPr>
        <w:numPr>
          <w:ilvl w:val="0"/>
          <w:numId w:val="0"/>
        </w:numPr>
        <w:ind w:firstLine="420" w:firstLineChars="0"/>
        <w:rPr>
          <w:rFonts w:hint="default"/>
          <w:b w:val="0"/>
          <w:bCs w:val="0"/>
          <w:sz w:val="21"/>
          <w:szCs w:val="21"/>
          <w:lang w:val="en-US" w:eastAsia="zh-CN"/>
        </w:rPr>
      </w:pPr>
    </w:p>
    <w:p w14:paraId="3996B3A4">
      <w:pPr>
        <w:numPr>
          <w:ilvl w:val="0"/>
          <w:numId w:val="0"/>
        </w:numPr>
        <w:ind w:firstLine="420" w:firstLineChars="0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提交方案部署流程、参数设置、接口调用规则等至测试</w:t>
      </w:r>
    </w:p>
    <w:p w14:paraId="627BED59">
      <w:pPr>
        <w:numPr>
          <w:ilvl w:val="0"/>
          <w:numId w:val="0"/>
        </w:numPr>
        <w:ind w:firstLine="420" w:firstLineChars="0"/>
        <w:rPr>
          <w:rFonts w:hint="default"/>
          <w:b w:val="0"/>
          <w:bCs w:val="0"/>
          <w:sz w:val="21"/>
          <w:szCs w:val="21"/>
          <w:lang w:val="en-US" w:eastAsia="zh-CN"/>
        </w:rPr>
      </w:pPr>
    </w:p>
    <w:p w14:paraId="325735D6">
      <w:pPr>
        <w:numPr>
          <w:ilvl w:val="0"/>
          <w:numId w:val="0"/>
        </w:numPr>
        <w:ind w:firstLine="420" w:firstLineChars="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4.2 测试策略</w:t>
      </w:r>
    </w:p>
    <w:p w14:paraId="1F83407F">
      <w:pPr>
        <w:numPr>
          <w:numId w:val="0"/>
        </w:numPr>
        <w:ind w:firstLine="420" w:firstLineChars="0"/>
        <w:rPr>
          <w:rFonts w:hint="default"/>
          <w:lang w:val="en-US" w:eastAsia="zh-CN"/>
        </w:rPr>
      </w:pPr>
    </w:p>
    <w:p w14:paraId="1434409F">
      <w:pPr>
        <w:numPr>
          <w:numId w:val="0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主要给出测试建议与方向，包括tps、安全、带宽等要求，详细策略由测试完成</w:t>
      </w:r>
    </w:p>
    <w:p w14:paraId="2CC42172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5、风险分析</w:t>
      </w:r>
    </w:p>
    <w:p w14:paraId="20136866">
      <w:pPr>
        <w:rPr>
          <w:rFonts w:hint="default"/>
          <w:lang w:val="en-US" w:eastAsia="zh-CN"/>
        </w:rPr>
      </w:pPr>
    </w:p>
    <w:p w14:paraId="06D4C62D">
      <w:pPr>
        <w:numPr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dadamoney" w:date="2025-04-10T14:51:43Z" w:initials="">
    <w:p w14:paraId="3CF14424">
      <w:pPr>
        <w:pStyle w:val="5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文档编号：所属产品_子产品名称_自增ID</w:t>
      </w:r>
    </w:p>
    <w:p w14:paraId="2FE9BB42">
      <w:pPr>
        <w:pStyle w:val="5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文档版本号：V主版本号.子版本号.更新次数</w:t>
      </w:r>
      <w:bookmarkStart w:id="0" w:name="_GoBack"/>
      <w:bookmarkEnd w:id="0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FE9BB4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1F4348"/>
    <w:multiLevelType w:val="singleLevel"/>
    <w:tmpl w:val="AB1F4348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damoney">
    <w15:presenceInfo w15:providerId="WPS Office" w15:userId="30260964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8E7F1C"/>
    <w:rsid w:val="03C6471B"/>
    <w:rsid w:val="088F3B2F"/>
    <w:rsid w:val="092E4D8E"/>
    <w:rsid w:val="094F37C0"/>
    <w:rsid w:val="09A655B2"/>
    <w:rsid w:val="0B8E7F1C"/>
    <w:rsid w:val="0BEC6E2F"/>
    <w:rsid w:val="0DC91594"/>
    <w:rsid w:val="0E0B08DE"/>
    <w:rsid w:val="0F8E19A3"/>
    <w:rsid w:val="109E5EF2"/>
    <w:rsid w:val="10BD740D"/>
    <w:rsid w:val="12994736"/>
    <w:rsid w:val="13507779"/>
    <w:rsid w:val="13566F6C"/>
    <w:rsid w:val="1537128A"/>
    <w:rsid w:val="16560429"/>
    <w:rsid w:val="17F83D12"/>
    <w:rsid w:val="17FE2A33"/>
    <w:rsid w:val="1B456392"/>
    <w:rsid w:val="1BF259E0"/>
    <w:rsid w:val="1C5D17BA"/>
    <w:rsid w:val="1FB553AC"/>
    <w:rsid w:val="20756A8B"/>
    <w:rsid w:val="22E07C5D"/>
    <w:rsid w:val="23EB4B7A"/>
    <w:rsid w:val="241F37F9"/>
    <w:rsid w:val="244D701B"/>
    <w:rsid w:val="265C49B7"/>
    <w:rsid w:val="28182573"/>
    <w:rsid w:val="29C72A75"/>
    <w:rsid w:val="2A7C07AB"/>
    <w:rsid w:val="2B0D5077"/>
    <w:rsid w:val="2BAE4AC7"/>
    <w:rsid w:val="2C9527FC"/>
    <w:rsid w:val="2F3842D0"/>
    <w:rsid w:val="2F6B1FE9"/>
    <w:rsid w:val="2FAF353A"/>
    <w:rsid w:val="30B00B8C"/>
    <w:rsid w:val="30EB518F"/>
    <w:rsid w:val="31153F26"/>
    <w:rsid w:val="33DB773D"/>
    <w:rsid w:val="356B1A9D"/>
    <w:rsid w:val="36712734"/>
    <w:rsid w:val="36A330D6"/>
    <w:rsid w:val="38F75608"/>
    <w:rsid w:val="3A6B7341"/>
    <w:rsid w:val="3AC34FE4"/>
    <w:rsid w:val="3B9A66B8"/>
    <w:rsid w:val="3BFF41ED"/>
    <w:rsid w:val="3C27529C"/>
    <w:rsid w:val="3C696521"/>
    <w:rsid w:val="402A5A44"/>
    <w:rsid w:val="407E1B09"/>
    <w:rsid w:val="42A2180E"/>
    <w:rsid w:val="42DF5699"/>
    <w:rsid w:val="45CD1A32"/>
    <w:rsid w:val="460C3316"/>
    <w:rsid w:val="49611AB2"/>
    <w:rsid w:val="4A05519F"/>
    <w:rsid w:val="4B6C4CC7"/>
    <w:rsid w:val="4BB26449"/>
    <w:rsid w:val="4CA759EA"/>
    <w:rsid w:val="4EBA44B8"/>
    <w:rsid w:val="4F6574F7"/>
    <w:rsid w:val="500D4CCA"/>
    <w:rsid w:val="509D6294"/>
    <w:rsid w:val="51E968C5"/>
    <w:rsid w:val="52B72D94"/>
    <w:rsid w:val="538975C6"/>
    <w:rsid w:val="545E36B2"/>
    <w:rsid w:val="5A6B5121"/>
    <w:rsid w:val="5BFB2A8E"/>
    <w:rsid w:val="5C0D460C"/>
    <w:rsid w:val="5C7C6ED4"/>
    <w:rsid w:val="5C821646"/>
    <w:rsid w:val="5F583E8D"/>
    <w:rsid w:val="5F630120"/>
    <w:rsid w:val="60BA798A"/>
    <w:rsid w:val="61543E49"/>
    <w:rsid w:val="61B551E4"/>
    <w:rsid w:val="62346E22"/>
    <w:rsid w:val="63656D44"/>
    <w:rsid w:val="643B3538"/>
    <w:rsid w:val="64632D57"/>
    <w:rsid w:val="64EA5E45"/>
    <w:rsid w:val="658D008F"/>
    <w:rsid w:val="65FD3A5C"/>
    <w:rsid w:val="66395D7C"/>
    <w:rsid w:val="663D1513"/>
    <w:rsid w:val="66763E5C"/>
    <w:rsid w:val="678A59A9"/>
    <w:rsid w:val="678C7F65"/>
    <w:rsid w:val="6B36165F"/>
    <w:rsid w:val="6C433104"/>
    <w:rsid w:val="6D7E0B5E"/>
    <w:rsid w:val="70402199"/>
    <w:rsid w:val="706D6F95"/>
    <w:rsid w:val="70C66AA3"/>
    <w:rsid w:val="726A0F27"/>
    <w:rsid w:val="7323662D"/>
    <w:rsid w:val="74450E06"/>
    <w:rsid w:val="769573A1"/>
    <w:rsid w:val="76DF66A7"/>
    <w:rsid w:val="77AF70FD"/>
    <w:rsid w:val="77E93077"/>
    <w:rsid w:val="7B18614D"/>
    <w:rsid w:val="7D9A524D"/>
    <w:rsid w:val="7EFE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uiPriority w:val="0"/>
    <w:pPr>
      <w:jc w:val="left"/>
    </w:p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37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2025-04-09T06:59:00Z</dcterms:created>
  <dc:creator>dadamoney</dc:creator>
  <cp:lastModifiedBy>dadamoney</cp:lastModifiedBy>
  <dcterms:modified xsi:type="dcterms:W3CDTF">2025-04-10T06:53:36Z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4C0F8FB9FAFA49EA952C7CF94F1C7CDA_11</vt:lpwstr>
  </property>
  <property fmtid="{D5CDD505-2E9C-101B-9397-08002B2CF9AE}" pid="4" name="KSOTemplateDocerSaveRecord">
    <vt:lpwstr>eyJoZGlkIjoiZDEyMWExOTYyYWU2ZTBkYTU2YjVjZWI0MWM2NGUwZGQiLCJ1c2VySWQiOiI0NTc2ODY2OTMifQ==</vt:lpwstr>
  </property>
</Properties>
</file>